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Thema</w:t>
            </w:r>
          </w:p>
        </w:tc>
        <w:tc>
          <w:tcPr>
            <w:tcW w:w="4605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Souveräner Umgang mit Macht in der Berufswelt</w:t>
            </w:r>
          </w:p>
        </w:tc>
      </w:tr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Leitung</w:t>
            </w:r>
          </w:p>
        </w:tc>
        <w:tc>
          <w:tcPr>
            <w:tcW w:w="4605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Dr. Karin Rasmussen; Intelligentes Coaching für Leistungsträger; Ausgezeichnet als TOP-Coach 2016 von FOCUS und </w:t>
            </w:r>
            <w:proofErr w:type="spellStart"/>
            <w:r>
              <w:rPr>
                <w:rFonts w:eastAsia="Calibri"/>
              </w:rPr>
              <w:t>Xing</w:t>
            </w:r>
            <w:proofErr w:type="spellEnd"/>
            <w:r>
              <w:rPr>
                <w:rFonts w:eastAsia="Calibri"/>
              </w:rPr>
              <w:t xml:space="preserve"> Coaches</w:t>
            </w:r>
          </w:p>
        </w:tc>
      </w:tr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Ziele</w:t>
            </w:r>
          </w:p>
        </w:tc>
        <w:tc>
          <w:tcPr>
            <w:tcW w:w="4605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Die Umgangskultur gemeinsam entwickeln</w:t>
            </w:r>
          </w:p>
        </w:tc>
      </w:tr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Inhalt</w:t>
            </w:r>
          </w:p>
        </w:tc>
        <w:tc>
          <w:tcPr>
            <w:tcW w:w="4605" w:type="dxa"/>
          </w:tcPr>
          <w:p w:rsidR="00274C56" w:rsidRDefault="00274C56" w:rsidP="00274C56">
            <w:pPr>
              <w:spacing w:after="86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Ein interaktiver online-Workshop zu folgenden Fragen</w:t>
            </w:r>
          </w:p>
          <w:p w:rsidR="00274C56" w:rsidRDefault="00274C56" w:rsidP="00274C56">
            <w:pPr>
              <w:numPr>
                <w:ilvl w:val="0"/>
                <w:numId w:val="1"/>
              </w:numPr>
              <w:spacing w:after="86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Warum Führung und Macht nicht das Gleiche sind</w:t>
            </w:r>
          </w:p>
          <w:p w:rsidR="00274C56" w:rsidRDefault="00274C56" w:rsidP="00274C56">
            <w:pPr>
              <w:numPr>
                <w:ilvl w:val="0"/>
                <w:numId w:val="1"/>
              </w:numPr>
              <w:spacing w:after="86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 Strukturen und Verhalten die realen Macht-Beziehungen beeinflussen</w:t>
            </w:r>
          </w:p>
          <w:p w:rsidR="00274C56" w:rsidRDefault="00274C56" w:rsidP="00274C56">
            <w:pPr>
              <w:numPr>
                <w:ilvl w:val="0"/>
                <w:numId w:val="1"/>
              </w:numPr>
              <w:spacing w:after="86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Warum Frauen und Männer gleich viel Macht brauchen</w:t>
            </w:r>
          </w:p>
          <w:p w:rsidR="00274C56" w:rsidRDefault="00274C56" w:rsidP="00274C56">
            <w:pPr>
              <w:numPr>
                <w:ilvl w:val="0"/>
                <w:numId w:val="1"/>
              </w:numPr>
              <w:spacing w:after="86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Welche Kommunikationsmuster im Arbeitsalltag Macht-Konflikte auslösen</w:t>
            </w:r>
          </w:p>
          <w:p w:rsidR="00274C56" w:rsidRDefault="00274C56" w:rsidP="00274C56">
            <w:pPr>
              <w:numPr>
                <w:ilvl w:val="0"/>
                <w:numId w:val="1"/>
              </w:numPr>
              <w:spacing w:after="86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Wie Konfliktsituationen vermieden und/oder gelöst werden können</w:t>
            </w:r>
          </w:p>
          <w:p w:rsidR="00DA6C69" w:rsidRDefault="00274C56" w:rsidP="00274C5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Nach einer kurzen Einführung durch die Referentin werden alle Teilnehmenden gebeten, sich aktiv an der Diskussion zu beteiligen. Es geht dabei vor allem um die Gestaltung der Umgangskultur im Arbeitsalltag.</w:t>
            </w:r>
          </w:p>
        </w:tc>
      </w:tr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Zielgruppe</w:t>
            </w:r>
          </w:p>
        </w:tc>
        <w:tc>
          <w:tcPr>
            <w:tcW w:w="4605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Die Veranstaltung richtet sich an alle Mitarbeiterinnen und Mitarbeiter der TU Clausthal, vor allem diejenigen mit Führungsverantwortung</w:t>
            </w:r>
          </w:p>
        </w:tc>
      </w:tr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</w:t>
            </w:r>
          </w:p>
        </w:tc>
        <w:tc>
          <w:tcPr>
            <w:tcW w:w="4605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Freitag, der 12. November 2021, 9-13 Uhr</w:t>
            </w:r>
          </w:p>
        </w:tc>
      </w:tr>
      <w:tr w:rsidR="00DA6C69">
        <w:tc>
          <w:tcPr>
            <w:tcW w:w="4606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Ort</w:t>
            </w:r>
          </w:p>
        </w:tc>
        <w:tc>
          <w:tcPr>
            <w:tcW w:w="4605" w:type="dxa"/>
          </w:tcPr>
          <w:p w:rsidR="00DA6C69" w:rsidRDefault="00430C24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Online-Veranstaltung mit Zoom (von der Trainerin zur Verfügung gestellt); Der Raum wird den Angemeldeten rechtzeitig per E-Mail mitgeteilt. Anmeldung: </w:t>
            </w:r>
            <w:r>
              <w:t xml:space="preserve">formlose E-Mail an das Gleichstellungsbüro </w:t>
            </w:r>
            <w:hyperlink r:id="rId5" w:history="1">
              <w:r w:rsidRPr="005B797B">
                <w:rPr>
                  <w:rStyle w:val="Hyperlink"/>
                </w:rPr>
                <w:t>gleichstellungsbuero@tu-clausthal.de</w:t>
              </w:r>
            </w:hyperlink>
            <w:r>
              <w:rPr>
                <w:rStyle w:val="Hyperlink"/>
              </w:rPr>
              <w:t xml:space="preserve"> </w:t>
            </w:r>
            <w:r w:rsidRPr="00430C24">
              <w:rPr>
                <w:rStyle w:val="Hyperlink"/>
                <w:color w:val="auto"/>
              </w:rPr>
              <w:t>bis zum 10. November 2021.</w:t>
            </w:r>
          </w:p>
        </w:tc>
      </w:tr>
    </w:tbl>
    <w:p w:rsidR="00DA6C69" w:rsidRDefault="00DA6C69">
      <w:pPr>
        <w:spacing w:after="143"/>
        <w:rPr>
          <w:sz w:val="12"/>
          <w:szCs w:val="12"/>
        </w:rPr>
      </w:pPr>
    </w:p>
    <w:p w:rsidR="00DA6C69" w:rsidRDefault="00DA6C69">
      <w:bookmarkStart w:id="0" w:name="_GoBack"/>
      <w:bookmarkEnd w:id="0"/>
    </w:p>
    <w:sectPr w:rsidR="00DA6C6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713C"/>
    <w:multiLevelType w:val="multilevel"/>
    <w:tmpl w:val="A10E4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8D511A"/>
    <w:multiLevelType w:val="multilevel"/>
    <w:tmpl w:val="378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69"/>
    <w:rsid w:val="00274C56"/>
    <w:rsid w:val="00430C24"/>
    <w:rsid w:val="00DA6C69"/>
    <w:rsid w:val="00E746BE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B2D5-4BA0-43CE-8A19-3EB86A0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8652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6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652C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8652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lenraster">
    <w:name w:val="Table Grid"/>
    <w:basedOn w:val="NormaleTabelle"/>
    <w:uiPriority w:val="39"/>
    <w:rsid w:val="0010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0C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ichstellungsbuero@tu-clausth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Schaffel-Mancini</dc:creator>
  <dc:description/>
  <cp:lastModifiedBy>Maria Schütte</cp:lastModifiedBy>
  <cp:revision>2</cp:revision>
  <cp:lastPrinted>2021-09-15T12:35:00Z</cp:lastPrinted>
  <dcterms:created xsi:type="dcterms:W3CDTF">2021-09-15T12:37:00Z</dcterms:created>
  <dcterms:modified xsi:type="dcterms:W3CDTF">2021-09-15T12:37:00Z</dcterms:modified>
  <dc:language>de-DE</dc:language>
</cp:coreProperties>
</file>